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EE" w:rsidRPr="001D128F" w:rsidRDefault="00722602" w:rsidP="007226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28F">
        <w:rPr>
          <w:rFonts w:ascii="Times New Roman" w:hAnsi="Times New Roman" w:cs="Times New Roman"/>
          <w:sz w:val="28"/>
          <w:szCs w:val="28"/>
          <w:lang w:val="kk-KZ"/>
        </w:rPr>
        <w:t>Управляемость линейных систем  с фазовыми ограничениями и интегральными ограничениями. Постановка задачи.</w:t>
      </w:r>
    </w:p>
    <w:p w:rsidR="00722602" w:rsidRPr="001D128F" w:rsidRDefault="00722602" w:rsidP="007226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28F">
        <w:rPr>
          <w:rFonts w:ascii="Times New Roman" w:hAnsi="Times New Roman" w:cs="Times New Roman"/>
          <w:sz w:val="28"/>
          <w:szCs w:val="28"/>
          <w:lang w:val="kk-KZ"/>
        </w:rPr>
        <w:t xml:space="preserve">Как перевести исходную задачу управляемости линейных систем  с фазовыми ограничениями и интегральными ограничениями к решению </w:t>
      </w:r>
      <w:r w:rsidR="00217E48" w:rsidRPr="001D128F">
        <w:rPr>
          <w:rFonts w:ascii="Times New Roman" w:hAnsi="Times New Roman" w:cs="Times New Roman"/>
          <w:sz w:val="28"/>
          <w:szCs w:val="28"/>
          <w:lang w:val="kk-KZ"/>
        </w:rPr>
        <w:t xml:space="preserve">интегрального </w:t>
      </w:r>
      <w:r w:rsidRPr="001D128F">
        <w:rPr>
          <w:rFonts w:ascii="Times New Roman" w:hAnsi="Times New Roman" w:cs="Times New Roman"/>
          <w:sz w:val="28"/>
          <w:szCs w:val="28"/>
          <w:lang w:val="kk-KZ"/>
        </w:rPr>
        <w:t xml:space="preserve"> уравнения.</w:t>
      </w:r>
    </w:p>
    <w:p w:rsidR="00722602" w:rsidRPr="001D128F" w:rsidRDefault="00722602" w:rsidP="007226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28F">
        <w:rPr>
          <w:rFonts w:ascii="Times New Roman" w:hAnsi="Times New Roman" w:cs="Times New Roman"/>
          <w:sz w:val="28"/>
          <w:szCs w:val="28"/>
          <w:lang w:val="kk-KZ"/>
        </w:rPr>
        <w:t>Управляемость линейных систем  с фазовыми ограничениями и интегральными ограничениями.</w:t>
      </w:r>
      <w:r w:rsidR="004631B5" w:rsidRPr="001D128F">
        <w:rPr>
          <w:rFonts w:ascii="Times New Roman" w:hAnsi="Times New Roman" w:cs="Times New Roman"/>
          <w:sz w:val="28"/>
          <w:szCs w:val="28"/>
          <w:lang w:val="kk-KZ"/>
        </w:rPr>
        <w:t xml:space="preserve"> Оптимизационная задача. </w:t>
      </w:r>
      <w:r w:rsidRPr="001D128F">
        <w:rPr>
          <w:rFonts w:ascii="Times New Roman" w:hAnsi="Times New Roman" w:cs="Times New Roman"/>
          <w:sz w:val="28"/>
          <w:szCs w:val="28"/>
          <w:lang w:val="kk-KZ"/>
        </w:rPr>
        <w:t>Теорема 14.</w:t>
      </w:r>
    </w:p>
    <w:p w:rsidR="00722602" w:rsidRPr="001D128F" w:rsidRDefault="00722602" w:rsidP="007226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28F">
        <w:rPr>
          <w:rFonts w:ascii="Times New Roman" w:hAnsi="Times New Roman" w:cs="Times New Roman"/>
          <w:sz w:val="28"/>
          <w:szCs w:val="28"/>
          <w:lang w:val="kk-KZ"/>
        </w:rPr>
        <w:t>Управляемость линейных систем  с фазовыми ограничениями и интегральными ограничениями.</w:t>
      </w:r>
      <w:r w:rsidR="004631B5" w:rsidRPr="001D128F">
        <w:rPr>
          <w:rFonts w:ascii="Times New Roman" w:hAnsi="Times New Roman" w:cs="Times New Roman"/>
          <w:sz w:val="28"/>
          <w:szCs w:val="28"/>
          <w:lang w:val="kk-KZ"/>
        </w:rPr>
        <w:t xml:space="preserve"> Градиент функционала .Теорема 15.</w:t>
      </w:r>
    </w:p>
    <w:p w:rsidR="00217E48" w:rsidRPr="001D128F" w:rsidRDefault="004631B5" w:rsidP="00217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28F">
        <w:rPr>
          <w:rFonts w:ascii="Times New Roman" w:hAnsi="Times New Roman" w:cs="Times New Roman"/>
          <w:sz w:val="28"/>
          <w:szCs w:val="28"/>
          <w:lang w:val="kk-KZ"/>
        </w:rPr>
        <w:t>Управляемость линейных систем  с фазовыми ограничениями и интегральными ограничениями. Лемма 4.</w:t>
      </w:r>
    </w:p>
    <w:p w:rsidR="00217E48" w:rsidRPr="001D128F" w:rsidRDefault="00217E48" w:rsidP="00217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28F">
        <w:rPr>
          <w:rFonts w:ascii="Times New Roman" w:hAnsi="Times New Roman" w:cs="Times New Roman"/>
          <w:sz w:val="28"/>
          <w:szCs w:val="28"/>
          <w:lang w:val="kk-KZ"/>
        </w:rPr>
        <w:t xml:space="preserve">Управляемость линейных систем  с фазовыми ограничениями и интегральными ограничениями. Оптимальное быстродействие. </w:t>
      </w:r>
    </w:p>
    <w:p w:rsidR="00217E48" w:rsidRPr="001D128F" w:rsidRDefault="00217E48" w:rsidP="001D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128F">
        <w:rPr>
          <w:rFonts w:ascii="Times New Roman" w:hAnsi="Times New Roman" w:cs="Times New Roman"/>
          <w:sz w:val="28"/>
          <w:szCs w:val="28"/>
          <w:lang w:val="kk-KZ"/>
        </w:rPr>
        <w:t>Как перевести краевую задачу без управления к линейной управляемой системе:</w:t>
      </w:r>
    </w:p>
    <w:p w:rsidR="00217E48" w:rsidRPr="001D128F" w:rsidRDefault="00217E48" w:rsidP="001D128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x+</m:t>
          </m:r>
          <m:r>
            <w:rPr>
              <w:rFonts w:ascii="Cambria Math" w:hAnsi="Cambria Math" w:cs="Times New Roman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t∈I=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1D128F" w:rsidRPr="001D128F" w:rsidRDefault="001D128F" w:rsidP="001D128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∈S⊂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1D128F" w:rsidRDefault="001D128F" w:rsidP="001D128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D128F">
        <w:rPr>
          <w:rFonts w:ascii="Times New Roman" w:eastAsiaTheme="minorEastAsia" w:hAnsi="Times New Roman" w:cs="Times New Roman"/>
          <w:sz w:val="28"/>
          <w:szCs w:val="28"/>
        </w:rPr>
        <w:t xml:space="preserve">Краевые задачи линейных обыкновенных дифференциальных уравнений.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Теорема 1. </w:t>
      </w:r>
    </w:p>
    <w:p w:rsidR="001D128F" w:rsidRDefault="001D128F" w:rsidP="001D128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D128F">
        <w:rPr>
          <w:rFonts w:ascii="Times New Roman" w:eastAsiaTheme="minorEastAsia" w:hAnsi="Times New Roman" w:cs="Times New Roman"/>
          <w:sz w:val="28"/>
          <w:szCs w:val="28"/>
        </w:rPr>
        <w:t>Краевые задачи линейных обыкновенных дифференциальных уравнений.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Лемма 1.</w:t>
      </w:r>
    </w:p>
    <w:p w:rsidR="001D128F" w:rsidRDefault="001D128F" w:rsidP="001D128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D128F">
        <w:rPr>
          <w:rFonts w:ascii="Times New Roman" w:eastAsiaTheme="minorEastAsia" w:hAnsi="Times New Roman" w:cs="Times New Roman"/>
          <w:sz w:val="28"/>
          <w:szCs w:val="28"/>
        </w:rPr>
        <w:t>Краевые задачи линейных обыкновенных дифференциальных уравнений.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D128F">
        <w:rPr>
          <w:rFonts w:ascii="Times New Roman" w:hAnsi="Times New Roman" w:cs="Times New Roman"/>
          <w:sz w:val="28"/>
          <w:szCs w:val="28"/>
          <w:lang w:val="kk-KZ"/>
        </w:rPr>
        <w:t>Необходимое  и достаточное  условия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Теорема 2.</w:t>
      </w:r>
    </w:p>
    <w:p w:rsidR="001D128F" w:rsidRDefault="001D128F" w:rsidP="001D128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Построение решения двухточечной краевой задачи. Лемма 2.</w:t>
      </w:r>
    </w:p>
    <w:p w:rsidR="003522D2" w:rsidRPr="001D128F" w:rsidRDefault="003522D2" w:rsidP="003522D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Построение решения двухточечной краевой задачи. Лемма 3.</w:t>
      </w:r>
    </w:p>
    <w:p w:rsidR="003522D2" w:rsidRPr="001D128F" w:rsidRDefault="003522D2" w:rsidP="003522D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D128F" w:rsidRPr="001D128F" w:rsidRDefault="001D128F" w:rsidP="00217E4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sectPr w:rsidR="001D128F" w:rsidRPr="001D128F" w:rsidSect="006F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FE2"/>
    <w:multiLevelType w:val="hybridMultilevel"/>
    <w:tmpl w:val="AE9A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2602"/>
    <w:rsid w:val="001D128F"/>
    <w:rsid w:val="00217E48"/>
    <w:rsid w:val="003522D2"/>
    <w:rsid w:val="004631B5"/>
    <w:rsid w:val="006F56EE"/>
    <w:rsid w:val="0072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17E4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2020-05-01T18:42:00Z</dcterms:created>
  <dcterms:modified xsi:type="dcterms:W3CDTF">2020-05-01T19:30:00Z</dcterms:modified>
</cp:coreProperties>
</file>